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B390" w14:textId="1523C084" w:rsidR="0040093A" w:rsidRDefault="000B4472" w:rsidP="000B4472">
      <w:pPr>
        <w:pStyle w:val="Nadpis1"/>
        <w:ind w:left="-142" w:firstLine="142"/>
        <w:rPr>
          <w:b w:val="0"/>
        </w:rPr>
      </w:pPr>
      <w:r>
        <w:rPr>
          <w:b w:val="0"/>
        </w:rPr>
        <w:t xml:space="preserve">             </w:t>
      </w:r>
      <w:r w:rsidR="0040093A">
        <w:rPr>
          <w:noProof/>
        </w:rPr>
        <w:drawing>
          <wp:inline distT="0" distB="0" distL="0" distR="0" wp14:anchorId="1F57586C" wp14:editId="74E7EE1D">
            <wp:extent cx="2287905" cy="800151"/>
            <wp:effectExtent l="0" t="0" r="0" b="0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91" cy="8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                     </w:t>
      </w:r>
      <w:r>
        <w:rPr>
          <w:noProof/>
        </w:rPr>
        <w:drawing>
          <wp:inline distT="0" distB="0" distL="0" distR="0" wp14:anchorId="43E470E4" wp14:editId="4DFFD0D0">
            <wp:extent cx="2377648" cy="81026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19" cy="8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B510" w14:textId="77777777" w:rsidR="00537FBD" w:rsidRDefault="00537FBD" w:rsidP="0040093A">
      <w:pPr>
        <w:pStyle w:val="Nadpis1"/>
        <w:ind w:firstLine="708"/>
        <w:jc w:val="center"/>
        <w:rPr>
          <w:b w:val="0"/>
        </w:rPr>
      </w:pPr>
    </w:p>
    <w:p w14:paraId="0DF5741B" w14:textId="637D0E91" w:rsidR="0040093A" w:rsidRPr="00537FBD" w:rsidRDefault="00AC470A" w:rsidP="00AC470A">
      <w:pPr>
        <w:pStyle w:val="Nadpis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="0040093A" w:rsidRPr="00537FBD">
        <w:rPr>
          <w:b w:val="0"/>
          <w:sz w:val="28"/>
          <w:szCs w:val="28"/>
        </w:rPr>
        <w:t>Vás zve na seminář:</w:t>
      </w:r>
    </w:p>
    <w:p w14:paraId="264A8907" w14:textId="074FB3B0" w:rsidR="00A74F13" w:rsidRPr="0016529A" w:rsidRDefault="00A74F13" w:rsidP="00537FBD">
      <w:pPr>
        <w:jc w:val="center"/>
        <w:rPr>
          <w:b/>
          <w:bCs/>
          <w:sz w:val="32"/>
          <w:szCs w:val="32"/>
        </w:rPr>
      </w:pPr>
      <w:r w:rsidRPr="006703A5">
        <w:rPr>
          <w:b/>
          <w:bCs/>
          <w:sz w:val="40"/>
          <w:szCs w:val="40"/>
        </w:rPr>
        <w:t xml:space="preserve">Kybernetická bezpečnost – </w:t>
      </w:r>
      <w:r w:rsidRPr="0016529A">
        <w:rPr>
          <w:b/>
          <w:bCs/>
          <w:sz w:val="32"/>
          <w:szCs w:val="32"/>
        </w:rPr>
        <w:t>jak optimálně nastavit procesy a technická opatření, aby se minimalizovalo riziko škody při kybernetickém útoku</w:t>
      </w:r>
    </w:p>
    <w:p w14:paraId="14779A87" w14:textId="77777777" w:rsidR="0040093A" w:rsidRPr="000503A3" w:rsidRDefault="0040093A" w:rsidP="0040093A">
      <w:pPr>
        <w:widowControl w:val="0"/>
        <w:jc w:val="center"/>
        <w:rPr>
          <w:bCs/>
          <w:snapToGrid w:val="0"/>
        </w:rPr>
      </w:pPr>
      <w:r w:rsidRPr="000503A3">
        <w:rPr>
          <w:bCs/>
          <w:snapToGrid w:val="0"/>
        </w:rPr>
        <w:t xml:space="preserve">který se uskuteční </w:t>
      </w:r>
    </w:p>
    <w:p w14:paraId="4B6FDD5F" w14:textId="77777777" w:rsidR="0040093A" w:rsidRPr="005B28A2" w:rsidRDefault="00953FB5" w:rsidP="0040093A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E31297">
        <w:rPr>
          <w:b/>
          <w:snapToGrid w:val="0"/>
          <w:sz w:val="40"/>
          <w:szCs w:val="40"/>
        </w:rPr>
        <w:t>25</w:t>
      </w:r>
      <w:r>
        <w:rPr>
          <w:b/>
          <w:snapToGrid w:val="0"/>
          <w:sz w:val="40"/>
          <w:szCs w:val="40"/>
        </w:rPr>
        <w:t>.</w:t>
      </w:r>
      <w:r w:rsidR="00E31297">
        <w:rPr>
          <w:b/>
          <w:snapToGrid w:val="0"/>
          <w:sz w:val="40"/>
          <w:szCs w:val="40"/>
        </w:rPr>
        <w:t xml:space="preserve"> </w:t>
      </w:r>
      <w:r w:rsidR="00EF3832">
        <w:rPr>
          <w:b/>
          <w:snapToGrid w:val="0"/>
          <w:sz w:val="40"/>
          <w:szCs w:val="40"/>
        </w:rPr>
        <w:t>3</w:t>
      </w:r>
      <w:r w:rsidR="0040093A">
        <w:rPr>
          <w:b/>
          <w:snapToGrid w:val="0"/>
          <w:sz w:val="40"/>
          <w:szCs w:val="40"/>
        </w:rPr>
        <w:t>. 20</w:t>
      </w:r>
      <w:r w:rsidR="00EF3832">
        <w:rPr>
          <w:b/>
          <w:snapToGrid w:val="0"/>
          <w:sz w:val="40"/>
          <w:szCs w:val="40"/>
        </w:rPr>
        <w:t>20</w:t>
      </w:r>
      <w:r w:rsidR="0040093A">
        <w:rPr>
          <w:b/>
          <w:snapToGrid w:val="0"/>
          <w:sz w:val="40"/>
          <w:szCs w:val="40"/>
        </w:rPr>
        <w:t xml:space="preserve"> od </w:t>
      </w:r>
      <w:r w:rsidR="00791F3E">
        <w:rPr>
          <w:b/>
          <w:snapToGrid w:val="0"/>
          <w:sz w:val="40"/>
          <w:szCs w:val="40"/>
        </w:rPr>
        <w:t>10:00</w:t>
      </w:r>
      <w:r w:rsidR="006C251D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14:paraId="1D8C656C" w14:textId="77777777" w:rsidR="005D101C" w:rsidRPr="00E31297" w:rsidRDefault="00E31297" w:rsidP="00E31297">
      <w:pPr>
        <w:jc w:val="center"/>
        <w:rPr>
          <w:b/>
          <w:sz w:val="32"/>
          <w:szCs w:val="32"/>
        </w:rPr>
      </w:pPr>
      <w:r w:rsidRPr="00E31297">
        <w:rPr>
          <w:b/>
          <w:sz w:val="32"/>
          <w:szCs w:val="32"/>
        </w:rPr>
        <w:t>v konferenčním sále č.</w:t>
      </w:r>
      <w:r w:rsidR="00EF3832">
        <w:rPr>
          <w:b/>
          <w:sz w:val="32"/>
          <w:szCs w:val="32"/>
        </w:rPr>
        <w:t xml:space="preserve"> 217</w:t>
      </w:r>
      <w:r w:rsidRPr="00E31297">
        <w:rPr>
          <w:b/>
          <w:sz w:val="32"/>
          <w:szCs w:val="32"/>
        </w:rPr>
        <w:t>, Novotného lávka 200/5</w:t>
      </w:r>
      <w:r>
        <w:rPr>
          <w:b/>
          <w:sz w:val="32"/>
          <w:szCs w:val="32"/>
        </w:rPr>
        <w:t>, Praha 1</w:t>
      </w:r>
    </w:p>
    <w:p w14:paraId="2E1BA6E5" w14:textId="77777777" w:rsidR="00A74F13" w:rsidRDefault="00A74F13" w:rsidP="00EF3832">
      <w:pPr>
        <w:rPr>
          <w:b/>
          <w:bCs/>
          <w:i/>
          <w:iCs/>
          <w:sz w:val="22"/>
          <w:szCs w:val="22"/>
        </w:rPr>
      </w:pPr>
    </w:p>
    <w:p w14:paraId="75DE5DAE" w14:textId="16A40CA1" w:rsidR="00EF3832" w:rsidRPr="00A74F13" w:rsidRDefault="00EF3832" w:rsidP="00EF3832">
      <w:pPr>
        <w:rPr>
          <w:i/>
          <w:iCs/>
          <w:sz w:val="22"/>
          <w:szCs w:val="22"/>
        </w:rPr>
      </w:pPr>
      <w:r w:rsidRPr="00A74F13">
        <w:rPr>
          <w:b/>
          <w:bCs/>
          <w:i/>
          <w:iCs/>
          <w:sz w:val="22"/>
          <w:szCs w:val="22"/>
        </w:rPr>
        <w:t xml:space="preserve">Vzhledem k nedávným kybernetickým útokům (nemocnice v Benešově, OKD a několik dalších nezveřejňovaných případů) jsme se rozhodli uspořádat oborově zaměřený </w:t>
      </w:r>
      <w:r w:rsidR="00537FBD">
        <w:rPr>
          <w:b/>
          <w:bCs/>
          <w:i/>
          <w:iCs/>
          <w:sz w:val="22"/>
          <w:szCs w:val="22"/>
        </w:rPr>
        <w:t>seminář</w:t>
      </w:r>
      <w:r w:rsidRPr="00A74F13">
        <w:rPr>
          <w:b/>
          <w:bCs/>
          <w:i/>
          <w:iCs/>
          <w:sz w:val="22"/>
          <w:szCs w:val="22"/>
        </w:rPr>
        <w:t xml:space="preserve"> pro členy SOVAK </w:t>
      </w:r>
      <w:r w:rsidR="00A74F13" w:rsidRPr="00A74F13">
        <w:rPr>
          <w:b/>
          <w:bCs/>
          <w:i/>
          <w:iCs/>
          <w:sz w:val="22"/>
          <w:szCs w:val="22"/>
        </w:rPr>
        <w:t xml:space="preserve">ČR </w:t>
      </w:r>
      <w:r w:rsidRPr="00A74F13">
        <w:rPr>
          <w:b/>
          <w:bCs/>
          <w:i/>
          <w:iCs/>
          <w:sz w:val="22"/>
          <w:szCs w:val="22"/>
        </w:rPr>
        <w:t xml:space="preserve">na </w:t>
      </w:r>
      <w:r w:rsidR="00A74F13" w:rsidRPr="00A74F13">
        <w:rPr>
          <w:b/>
          <w:bCs/>
          <w:i/>
          <w:iCs/>
          <w:sz w:val="22"/>
          <w:szCs w:val="22"/>
        </w:rPr>
        <w:t>kybernetick</w:t>
      </w:r>
      <w:r w:rsidR="00D26756">
        <w:rPr>
          <w:b/>
          <w:bCs/>
          <w:i/>
          <w:iCs/>
          <w:sz w:val="22"/>
          <w:szCs w:val="22"/>
        </w:rPr>
        <w:t>ou</w:t>
      </w:r>
      <w:r w:rsidR="00A74F13" w:rsidRPr="00A74F13">
        <w:rPr>
          <w:b/>
          <w:bCs/>
          <w:i/>
          <w:iCs/>
          <w:sz w:val="22"/>
          <w:szCs w:val="22"/>
        </w:rPr>
        <w:t xml:space="preserve"> bezpečnost</w:t>
      </w:r>
      <w:r w:rsidR="00A74F13">
        <w:rPr>
          <w:i/>
          <w:iCs/>
          <w:sz w:val="22"/>
          <w:szCs w:val="22"/>
        </w:rPr>
        <w:t>.</w:t>
      </w:r>
    </w:p>
    <w:p w14:paraId="6EBCC8C8" w14:textId="77777777" w:rsidR="00A74F13" w:rsidRDefault="00A74F13" w:rsidP="006703A5">
      <w:pPr>
        <w:rPr>
          <w:i/>
          <w:iCs/>
          <w:sz w:val="22"/>
          <w:szCs w:val="22"/>
        </w:rPr>
      </w:pPr>
    </w:p>
    <w:p w14:paraId="5B6F8223" w14:textId="496527AF" w:rsidR="006703A5" w:rsidRPr="00D26756" w:rsidRDefault="006703A5" w:rsidP="006703A5">
      <w:pPr>
        <w:rPr>
          <w:i/>
          <w:iCs/>
          <w:color w:val="365F91" w:themeColor="accent1" w:themeShade="BF"/>
          <w:sz w:val="22"/>
          <w:szCs w:val="22"/>
        </w:rPr>
      </w:pPr>
      <w:r w:rsidRPr="00D26756">
        <w:rPr>
          <w:i/>
          <w:iCs/>
          <w:color w:val="365F91" w:themeColor="accent1" w:themeShade="BF"/>
          <w:sz w:val="22"/>
          <w:szCs w:val="22"/>
        </w:rPr>
        <w:t xml:space="preserve">Na 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přípravě s</w:t>
      </w:r>
      <w:r w:rsidRPr="00D26756">
        <w:rPr>
          <w:i/>
          <w:iCs/>
          <w:color w:val="365F91" w:themeColor="accent1" w:themeShade="BF"/>
          <w:sz w:val="22"/>
          <w:szCs w:val="22"/>
        </w:rPr>
        <w:t>eminář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e</w:t>
      </w:r>
      <w:r w:rsidRPr="00D26756">
        <w:rPr>
          <w:i/>
          <w:iCs/>
          <w:color w:val="365F91" w:themeColor="accent1" w:themeShade="BF"/>
          <w:sz w:val="22"/>
          <w:szCs w:val="22"/>
        </w:rPr>
        <w:t xml:space="preserve"> SOVAK ČR spolupracoval s Network Security Monitoring Cluster (NSMC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)</w:t>
      </w:r>
      <w:r w:rsidRPr="00D26756">
        <w:rPr>
          <w:i/>
          <w:iCs/>
          <w:color w:val="365F91" w:themeColor="accent1" w:themeShade="BF"/>
          <w:sz w:val="22"/>
          <w:szCs w:val="22"/>
        </w:rPr>
        <w:t>. Jedná se o kooperační odvětvové uskupení, centrum excelence a znalostní platform</w:t>
      </w:r>
      <w:r w:rsidR="00537FBD">
        <w:rPr>
          <w:i/>
          <w:iCs/>
          <w:color w:val="365F91" w:themeColor="accent1" w:themeShade="BF"/>
          <w:sz w:val="22"/>
          <w:szCs w:val="22"/>
        </w:rPr>
        <w:t>u</w:t>
      </w:r>
      <w:r w:rsidRPr="00D26756">
        <w:rPr>
          <w:i/>
          <w:iCs/>
          <w:color w:val="365F91" w:themeColor="accent1" w:themeShade="BF"/>
          <w:sz w:val="22"/>
          <w:szCs w:val="22"/>
        </w:rPr>
        <w:t xml:space="preserve"> s orientací na oblast informační a kybernetické bezpečnosti. Jeho cílem je osvěta v oblasti informační a kybernetické bezpečnosti a zvyšování povědomí o problémech a řešeních bezpečnostních aspektů počítačových sítí. </w:t>
      </w:r>
    </w:p>
    <w:p w14:paraId="5FE05EB1" w14:textId="77777777" w:rsidR="005D101C" w:rsidRPr="00537FBD" w:rsidRDefault="005D101C" w:rsidP="0040093A">
      <w:pPr>
        <w:rPr>
          <w:b/>
          <w:i/>
          <w:iCs/>
          <w:color w:val="365F91" w:themeColor="accent1" w:themeShade="BF"/>
        </w:rPr>
      </w:pPr>
    </w:p>
    <w:p w14:paraId="3D9D8E4F" w14:textId="77777777" w:rsidR="0040093A" w:rsidRPr="00A74F13" w:rsidRDefault="0040093A" w:rsidP="0040093A">
      <w:pPr>
        <w:rPr>
          <w:b/>
          <w:bCs/>
          <w:sz w:val="22"/>
          <w:szCs w:val="22"/>
          <w:u w:val="single"/>
        </w:rPr>
      </w:pPr>
      <w:r w:rsidRPr="00A74F13">
        <w:rPr>
          <w:b/>
          <w:sz w:val="22"/>
          <w:szCs w:val="22"/>
          <w:u w:val="single"/>
        </w:rPr>
        <w:t>P</w:t>
      </w:r>
      <w:r w:rsidRPr="00A74F13">
        <w:rPr>
          <w:b/>
          <w:bCs/>
          <w:sz w:val="22"/>
          <w:szCs w:val="22"/>
          <w:u w:val="single"/>
        </w:rPr>
        <w:t>rogram:</w:t>
      </w:r>
    </w:p>
    <w:p w14:paraId="606936A7" w14:textId="77777777" w:rsidR="0040093A" w:rsidRPr="006703A5" w:rsidRDefault="0040093A" w:rsidP="0040093A">
      <w:pPr>
        <w:rPr>
          <w:b/>
          <w:bCs/>
          <w:sz w:val="22"/>
          <w:szCs w:val="22"/>
          <w:u w:val="single"/>
        </w:rPr>
      </w:pPr>
    </w:p>
    <w:p w14:paraId="3F628939" w14:textId="77777777" w:rsidR="00671919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</w:t>
      </w:r>
      <w:r w:rsidR="00306441" w:rsidRPr="001C64DA">
        <w:rPr>
          <w:b/>
          <w:bCs/>
          <w:i/>
          <w:iCs/>
          <w:sz w:val="22"/>
          <w:szCs w:val="22"/>
        </w:rPr>
        <w:t>9</w:t>
      </w:r>
      <w:r w:rsidR="0040093A" w:rsidRPr="001C64DA">
        <w:rPr>
          <w:b/>
          <w:bCs/>
          <w:i/>
          <w:iCs/>
          <w:sz w:val="22"/>
          <w:szCs w:val="22"/>
        </w:rPr>
        <w:t>:</w:t>
      </w:r>
      <w:r w:rsidR="00130346" w:rsidRPr="001C64DA">
        <w:rPr>
          <w:b/>
          <w:bCs/>
          <w:i/>
          <w:iCs/>
          <w:sz w:val="22"/>
          <w:szCs w:val="22"/>
        </w:rPr>
        <w:t>30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Registrace</w:t>
      </w:r>
    </w:p>
    <w:p w14:paraId="42372068" w14:textId="77777777" w:rsidR="0040093A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 xml:space="preserve"> </w:t>
      </w:r>
      <w:r w:rsidR="00791F3E" w:rsidRPr="001C64DA">
        <w:rPr>
          <w:b/>
          <w:bCs/>
          <w:i/>
          <w:iCs/>
          <w:sz w:val="22"/>
          <w:szCs w:val="22"/>
        </w:rPr>
        <w:t xml:space="preserve"> </w:t>
      </w:r>
      <w:r w:rsidR="00953FB5" w:rsidRPr="001C64DA">
        <w:rPr>
          <w:b/>
          <w:bCs/>
          <w:i/>
          <w:iCs/>
          <w:sz w:val="22"/>
          <w:szCs w:val="22"/>
        </w:rPr>
        <w:t>9:</w:t>
      </w:r>
      <w:r w:rsidR="00130346" w:rsidRPr="001C64DA">
        <w:rPr>
          <w:b/>
          <w:bCs/>
          <w:i/>
          <w:iCs/>
          <w:sz w:val="22"/>
          <w:szCs w:val="22"/>
        </w:rPr>
        <w:t>5</w:t>
      </w:r>
      <w:r w:rsidR="00EF3832" w:rsidRPr="001C64DA">
        <w:rPr>
          <w:b/>
          <w:bCs/>
          <w:i/>
          <w:iCs/>
          <w:sz w:val="22"/>
          <w:szCs w:val="22"/>
        </w:rPr>
        <w:t>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Zahájení semináře</w:t>
      </w:r>
      <w:r w:rsidR="00306441" w:rsidRPr="001C64DA">
        <w:rPr>
          <w:b/>
          <w:bCs/>
          <w:i/>
          <w:iCs/>
          <w:sz w:val="22"/>
          <w:szCs w:val="22"/>
        </w:rPr>
        <w:t xml:space="preserve"> </w:t>
      </w:r>
      <w:r w:rsidR="00E31297" w:rsidRPr="001C64DA">
        <w:rPr>
          <w:b/>
          <w:bCs/>
          <w:i/>
          <w:iCs/>
          <w:sz w:val="22"/>
          <w:szCs w:val="22"/>
        </w:rPr>
        <w:t>SOVAK ČR</w:t>
      </w:r>
      <w:r w:rsidR="00EF3832" w:rsidRPr="001C64DA">
        <w:rPr>
          <w:b/>
          <w:bCs/>
          <w:i/>
          <w:iCs/>
          <w:sz w:val="22"/>
          <w:szCs w:val="22"/>
        </w:rPr>
        <w:t xml:space="preserve"> + Network Security Monitoring Cluster</w:t>
      </w:r>
    </w:p>
    <w:p w14:paraId="57E3014F" w14:textId="77777777" w:rsidR="00EF3832" w:rsidRPr="006703A5" w:rsidRDefault="00EF3832" w:rsidP="001C64DA">
      <w:pPr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 Oldřich Vlasák, ředitel SOVA</w:t>
      </w:r>
      <w:r w:rsidR="006703A5">
        <w:rPr>
          <w:i/>
          <w:iCs/>
          <w:sz w:val="22"/>
          <w:szCs w:val="22"/>
        </w:rPr>
        <w:t>K</w:t>
      </w:r>
      <w:r w:rsidRPr="006703A5">
        <w:rPr>
          <w:i/>
          <w:iCs/>
          <w:sz w:val="22"/>
          <w:szCs w:val="22"/>
        </w:rPr>
        <w:t xml:space="preserve"> ČR, Ing. Jiří Sedláček, ředitel NSMC </w:t>
      </w:r>
    </w:p>
    <w:p w14:paraId="3AB61123" w14:textId="77777777" w:rsidR="00EF3832" w:rsidRPr="006703A5" w:rsidRDefault="00130346" w:rsidP="001C64DA">
      <w:pPr>
        <w:ind w:left="709" w:hanging="709"/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>10:00</w:t>
      </w:r>
      <w:r w:rsidR="00791F3E" w:rsidRPr="006703A5">
        <w:rPr>
          <w:b/>
          <w:bCs/>
          <w:sz w:val="22"/>
          <w:szCs w:val="22"/>
        </w:rPr>
        <w:t xml:space="preserve">   </w:t>
      </w:r>
      <w:r w:rsidR="0073714D" w:rsidRPr="0073714D">
        <w:rPr>
          <w:b/>
          <w:bCs/>
        </w:rPr>
        <w:t xml:space="preserve">Kybernetická bezpečnost – úvod do problematiky a kontinuální edukace zaměstnanců jako její </w:t>
      </w:r>
      <w:r w:rsidR="0073714D">
        <w:rPr>
          <w:b/>
          <w:bCs/>
        </w:rPr>
        <w:t xml:space="preserve">  </w:t>
      </w:r>
      <w:r w:rsidR="0073714D" w:rsidRPr="0073714D">
        <w:rPr>
          <w:b/>
          <w:bCs/>
        </w:rPr>
        <w:t>základ</w:t>
      </w:r>
    </w:p>
    <w:p w14:paraId="75BC3298" w14:textId="77777777" w:rsidR="00EF3832" w:rsidRPr="006703A5" w:rsidRDefault="00EF3832" w:rsidP="001C64DA">
      <w:pPr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ab/>
        <w:t xml:space="preserve">  </w:t>
      </w:r>
      <w:r w:rsidRPr="006703A5">
        <w:rPr>
          <w:i/>
          <w:iCs/>
          <w:sz w:val="22"/>
          <w:szCs w:val="22"/>
        </w:rPr>
        <w:t>Ing. Jiří Sedláček, ředitel NSMC</w:t>
      </w:r>
      <w:r w:rsidRPr="006703A5">
        <w:rPr>
          <w:b/>
          <w:bCs/>
          <w:sz w:val="22"/>
          <w:szCs w:val="22"/>
        </w:rPr>
        <w:tab/>
      </w:r>
    </w:p>
    <w:p w14:paraId="4FEDEAFA" w14:textId="2E8A7001" w:rsidR="00EF3832" w:rsidRPr="006703A5" w:rsidRDefault="00CB46E8" w:rsidP="001C64DA">
      <w:pPr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>1</w:t>
      </w:r>
      <w:r w:rsidR="00EF3832" w:rsidRPr="006703A5">
        <w:rPr>
          <w:b/>
          <w:bCs/>
          <w:sz w:val="22"/>
          <w:szCs w:val="22"/>
        </w:rPr>
        <w:t>0</w:t>
      </w:r>
      <w:r w:rsidR="00007824" w:rsidRPr="006703A5">
        <w:rPr>
          <w:b/>
          <w:bCs/>
          <w:sz w:val="22"/>
          <w:szCs w:val="22"/>
        </w:rPr>
        <w:t>:</w:t>
      </w:r>
      <w:r w:rsidR="00EF3832" w:rsidRPr="006703A5">
        <w:rPr>
          <w:b/>
          <w:bCs/>
          <w:sz w:val="22"/>
          <w:szCs w:val="22"/>
        </w:rPr>
        <w:t xml:space="preserve">40  </w:t>
      </w:r>
      <w:r w:rsidR="00C17ACA" w:rsidRPr="006703A5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Kybernetický polygon Masarykovy univerzity</w:t>
      </w:r>
      <w:r w:rsidR="00537FBD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-</w:t>
      </w:r>
      <w:r w:rsidR="00537FBD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tréninkové centrum Kybernetické bezpečnosti</w:t>
      </w:r>
    </w:p>
    <w:p w14:paraId="755C591A" w14:textId="77777777" w:rsidR="00EF3832" w:rsidRPr="006703A5" w:rsidRDefault="00EF3832" w:rsidP="001C64DA">
      <w:pPr>
        <w:ind w:firstLine="567"/>
        <w:rPr>
          <w:b/>
          <w:bCs/>
          <w:sz w:val="22"/>
          <w:szCs w:val="22"/>
        </w:rPr>
      </w:pPr>
      <w:r w:rsidRPr="006703A5">
        <w:rPr>
          <w:sz w:val="22"/>
          <w:szCs w:val="22"/>
        </w:rPr>
        <w:t xml:space="preserve">  </w:t>
      </w:r>
      <w:r w:rsidRPr="006703A5">
        <w:rPr>
          <w:i/>
          <w:iCs/>
          <w:sz w:val="22"/>
          <w:szCs w:val="22"/>
        </w:rPr>
        <w:t>Ing. Jiří Sedláček, ředitel NSMC</w:t>
      </w:r>
    </w:p>
    <w:p w14:paraId="72D323F1" w14:textId="77777777" w:rsidR="00C17ACA" w:rsidRPr="006703A5" w:rsidRDefault="00EF3832" w:rsidP="001C64DA">
      <w:pPr>
        <w:spacing w:line="276" w:lineRule="auto"/>
        <w:rPr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10:55  </w:t>
      </w:r>
      <w:r w:rsidR="00C17ACA" w:rsidRPr="006703A5">
        <w:rPr>
          <w:b/>
          <w:bCs/>
          <w:sz w:val="22"/>
          <w:szCs w:val="22"/>
        </w:rPr>
        <w:t xml:space="preserve"> </w:t>
      </w:r>
      <w:r w:rsidRPr="006703A5">
        <w:rPr>
          <w:b/>
          <w:bCs/>
          <w:sz w:val="22"/>
          <w:szCs w:val="22"/>
        </w:rPr>
        <w:t>Bezpečnostní politiky, analýzy rizik a analýzy aktiv</w:t>
      </w:r>
      <w:r w:rsidRPr="006703A5">
        <w:rPr>
          <w:sz w:val="22"/>
          <w:szCs w:val="22"/>
        </w:rPr>
        <w:t xml:space="preserve"> </w:t>
      </w:r>
    </w:p>
    <w:p w14:paraId="2916CB2A" w14:textId="690315AA" w:rsidR="00EF3832" w:rsidRPr="006703A5" w:rsidRDefault="00C17ACA" w:rsidP="001C64DA">
      <w:pPr>
        <w:spacing w:line="276" w:lineRule="auto"/>
        <w:rPr>
          <w:b/>
          <w:bCs/>
          <w:i/>
          <w:iCs/>
          <w:sz w:val="22"/>
          <w:szCs w:val="22"/>
        </w:rPr>
      </w:pPr>
      <w:r w:rsidRPr="006703A5">
        <w:rPr>
          <w:sz w:val="22"/>
          <w:szCs w:val="22"/>
        </w:rPr>
        <w:t xml:space="preserve">             </w:t>
      </w:r>
      <w:r w:rsidR="00EF3832" w:rsidRPr="006703A5">
        <w:rPr>
          <w:i/>
          <w:iCs/>
          <w:sz w:val="22"/>
          <w:szCs w:val="22"/>
        </w:rPr>
        <w:t>Ing. Josef Mynář</w:t>
      </w:r>
      <w:r w:rsidR="00A925D0">
        <w:rPr>
          <w:i/>
          <w:iCs/>
          <w:sz w:val="22"/>
          <w:szCs w:val="22"/>
        </w:rPr>
        <w:t>, NSMC</w:t>
      </w:r>
    </w:p>
    <w:p w14:paraId="6A7CD269" w14:textId="77777777" w:rsidR="00A74F13" w:rsidRDefault="00A74F13" w:rsidP="001C64DA">
      <w:pPr>
        <w:rPr>
          <w:b/>
          <w:bCs/>
          <w:sz w:val="22"/>
          <w:szCs w:val="22"/>
        </w:rPr>
      </w:pPr>
    </w:p>
    <w:p w14:paraId="51A10346" w14:textId="77777777" w:rsidR="009C60F4" w:rsidRPr="001C64DA" w:rsidRDefault="00EF3832" w:rsidP="001C64DA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>11: 3</w:t>
      </w:r>
      <w:r w:rsidR="00D06192" w:rsidRPr="001C64DA">
        <w:rPr>
          <w:b/>
          <w:bCs/>
          <w:i/>
          <w:iCs/>
          <w:sz w:val="22"/>
          <w:szCs w:val="22"/>
        </w:rPr>
        <w:t>5</w:t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E62717" w:rsidRPr="001C64DA">
        <w:rPr>
          <w:b/>
          <w:bCs/>
          <w:i/>
          <w:iCs/>
          <w:sz w:val="22"/>
          <w:szCs w:val="22"/>
        </w:rPr>
        <w:t>P</w:t>
      </w:r>
      <w:r w:rsidR="009C60F4" w:rsidRPr="001C64DA">
        <w:rPr>
          <w:b/>
          <w:bCs/>
          <w:i/>
          <w:iCs/>
          <w:sz w:val="22"/>
          <w:szCs w:val="22"/>
        </w:rPr>
        <w:t xml:space="preserve">řestávka </w:t>
      </w:r>
    </w:p>
    <w:p w14:paraId="29077B4F" w14:textId="77777777" w:rsidR="00A74F13" w:rsidRDefault="00A74F13" w:rsidP="001C64DA">
      <w:pPr>
        <w:spacing w:line="276" w:lineRule="auto"/>
        <w:rPr>
          <w:b/>
          <w:bCs/>
          <w:sz w:val="22"/>
          <w:szCs w:val="22"/>
        </w:rPr>
      </w:pPr>
    </w:p>
    <w:p w14:paraId="1F12483D" w14:textId="77777777" w:rsidR="00C17ACA" w:rsidRPr="006703A5" w:rsidRDefault="00C17ACA" w:rsidP="001C64DA">
      <w:pPr>
        <w:spacing w:line="276" w:lineRule="auto"/>
        <w:rPr>
          <w:sz w:val="22"/>
          <w:szCs w:val="22"/>
        </w:rPr>
      </w:pPr>
      <w:r w:rsidRPr="006703A5">
        <w:rPr>
          <w:b/>
          <w:bCs/>
          <w:sz w:val="22"/>
          <w:szCs w:val="22"/>
        </w:rPr>
        <w:t>12</w:t>
      </w:r>
      <w:r w:rsidR="00007824" w:rsidRPr="006703A5">
        <w:rPr>
          <w:b/>
          <w:bCs/>
          <w:sz w:val="22"/>
          <w:szCs w:val="22"/>
        </w:rPr>
        <w:t>:</w:t>
      </w:r>
      <w:r w:rsidRPr="006703A5">
        <w:rPr>
          <w:b/>
          <w:bCs/>
          <w:sz w:val="22"/>
          <w:szCs w:val="22"/>
        </w:rPr>
        <w:t>0</w:t>
      </w:r>
      <w:r w:rsidR="00C332AB" w:rsidRPr="006703A5">
        <w:rPr>
          <w:b/>
          <w:bCs/>
          <w:sz w:val="22"/>
          <w:szCs w:val="22"/>
        </w:rPr>
        <w:t>0</w:t>
      </w:r>
      <w:r w:rsidR="00791F3E" w:rsidRPr="006703A5">
        <w:rPr>
          <w:b/>
          <w:bCs/>
          <w:sz w:val="22"/>
          <w:szCs w:val="22"/>
        </w:rPr>
        <w:t xml:space="preserve">   </w:t>
      </w:r>
      <w:r w:rsidRPr="006703A5">
        <w:rPr>
          <w:b/>
          <w:bCs/>
          <w:sz w:val="22"/>
          <w:szCs w:val="22"/>
        </w:rPr>
        <w:t xml:space="preserve"> Posouzení stavu Kybernetické bezpečnosti podle doporučení NUKIB</w:t>
      </w:r>
      <w:r w:rsidRPr="006703A5">
        <w:rPr>
          <w:sz w:val="22"/>
          <w:szCs w:val="22"/>
        </w:rPr>
        <w:t xml:space="preserve"> </w:t>
      </w:r>
    </w:p>
    <w:p w14:paraId="1B6A0B07" w14:textId="4106D4D0" w:rsidR="002D7C59" w:rsidRPr="006703A5" w:rsidRDefault="00C17ACA" w:rsidP="001C64DA">
      <w:pPr>
        <w:ind w:left="567" w:hanging="567"/>
        <w:rPr>
          <w:bCs/>
          <w:i/>
          <w:iCs/>
          <w:sz w:val="22"/>
          <w:szCs w:val="22"/>
        </w:rPr>
      </w:pPr>
      <w:r w:rsidRPr="006703A5">
        <w:rPr>
          <w:bCs/>
          <w:sz w:val="22"/>
          <w:szCs w:val="22"/>
        </w:rPr>
        <w:tab/>
        <w:t xml:space="preserve">   </w:t>
      </w:r>
      <w:bookmarkStart w:id="0" w:name="_GoBack"/>
      <w:bookmarkEnd w:id="0"/>
      <w:r w:rsidR="002F5723" w:rsidRPr="002F5723">
        <w:rPr>
          <w:i/>
          <w:iCs/>
          <w:sz w:val="22"/>
          <w:szCs w:val="22"/>
        </w:rPr>
        <w:t>Ing. Robert Schindler, MSc., NSMC</w:t>
      </w:r>
      <w:r w:rsidRPr="006703A5">
        <w:rPr>
          <w:bCs/>
          <w:i/>
          <w:iCs/>
          <w:sz w:val="22"/>
          <w:szCs w:val="22"/>
        </w:rPr>
        <w:tab/>
      </w:r>
    </w:p>
    <w:p w14:paraId="4E35CE3B" w14:textId="77777777" w:rsidR="00D26756" w:rsidRPr="006703A5" w:rsidRDefault="00C17ACA" w:rsidP="001C64DA">
      <w:pPr>
        <w:tabs>
          <w:tab w:val="left" w:pos="851"/>
        </w:tabs>
        <w:rPr>
          <w:b/>
          <w:bCs/>
          <w:sz w:val="22"/>
          <w:szCs w:val="22"/>
        </w:rPr>
      </w:pPr>
      <w:r w:rsidRPr="006703A5">
        <w:rPr>
          <w:b/>
          <w:sz w:val="22"/>
          <w:szCs w:val="22"/>
        </w:rPr>
        <w:t>1</w:t>
      </w:r>
      <w:r w:rsidR="00E31297" w:rsidRPr="006703A5">
        <w:rPr>
          <w:b/>
          <w:sz w:val="22"/>
          <w:szCs w:val="22"/>
        </w:rPr>
        <w:t>2</w:t>
      </w:r>
      <w:r w:rsidR="00007824" w:rsidRPr="006703A5">
        <w:rPr>
          <w:b/>
          <w:sz w:val="22"/>
          <w:szCs w:val="22"/>
        </w:rPr>
        <w:t>:</w:t>
      </w:r>
      <w:r w:rsidRPr="006703A5">
        <w:rPr>
          <w:b/>
          <w:sz w:val="22"/>
          <w:szCs w:val="22"/>
        </w:rPr>
        <w:t>40</w:t>
      </w:r>
      <w:r w:rsidR="00791F3E" w:rsidRPr="006703A5">
        <w:rPr>
          <w:b/>
          <w:sz w:val="22"/>
          <w:szCs w:val="22"/>
        </w:rPr>
        <w:t xml:space="preserve"> </w:t>
      </w:r>
      <w:r w:rsidRPr="006703A5">
        <w:rPr>
          <w:b/>
          <w:sz w:val="22"/>
          <w:szCs w:val="22"/>
        </w:rPr>
        <w:t xml:space="preserve">  </w:t>
      </w:r>
      <w:r w:rsidR="00D26756" w:rsidRPr="006703A5">
        <w:rPr>
          <w:b/>
          <w:bCs/>
          <w:sz w:val="22"/>
          <w:szCs w:val="22"/>
        </w:rPr>
        <w:t>Technické prostředky a monitoring kybernetické bezpečnosti pomocí služby SOC</w:t>
      </w:r>
    </w:p>
    <w:p w14:paraId="01357A3D" w14:textId="1344B791" w:rsidR="00D26756" w:rsidRPr="006703A5" w:rsidRDefault="00D26756" w:rsidP="001C64DA">
      <w:pPr>
        <w:tabs>
          <w:tab w:val="left" w:pos="851"/>
        </w:tabs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 Lukáš Přibyl</w:t>
      </w:r>
      <w:r w:rsidRPr="006703A5">
        <w:rPr>
          <w:i/>
          <w:iCs/>
          <w:sz w:val="22"/>
          <w:szCs w:val="22"/>
        </w:rPr>
        <w:tab/>
      </w:r>
      <w:r w:rsidR="00A925D0">
        <w:rPr>
          <w:i/>
          <w:iCs/>
          <w:sz w:val="22"/>
          <w:szCs w:val="22"/>
        </w:rPr>
        <w:t>, NSMC</w:t>
      </w:r>
    </w:p>
    <w:p w14:paraId="7B9F309A" w14:textId="77777777" w:rsidR="00D26756" w:rsidRPr="006703A5" w:rsidRDefault="00D26756" w:rsidP="001C64DA">
      <w:pPr>
        <w:ind w:left="705" w:hanging="705"/>
        <w:rPr>
          <w:b/>
          <w:i/>
          <w:iCs/>
          <w:sz w:val="22"/>
          <w:szCs w:val="22"/>
        </w:rPr>
      </w:pPr>
    </w:p>
    <w:p w14:paraId="36BB184D" w14:textId="0FF7A56A" w:rsidR="00C17ACA" w:rsidRPr="001C64DA" w:rsidRDefault="00D06192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>13:</w:t>
      </w:r>
      <w:r w:rsidR="00C17ACA" w:rsidRPr="001C64DA">
        <w:rPr>
          <w:b/>
          <w:i/>
          <w:iCs/>
          <w:sz w:val="22"/>
          <w:szCs w:val="22"/>
        </w:rPr>
        <w:t>2</w:t>
      </w:r>
      <w:r w:rsidRPr="001C64DA">
        <w:rPr>
          <w:b/>
          <w:i/>
          <w:iCs/>
          <w:sz w:val="22"/>
          <w:szCs w:val="22"/>
        </w:rPr>
        <w:t>0</w:t>
      </w:r>
      <w:r w:rsidR="00446378" w:rsidRPr="001C64DA">
        <w:rPr>
          <w:b/>
          <w:i/>
          <w:iCs/>
          <w:sz w:val="22"/>
          <w:szCs w:val="22"/>
        </w:rPr>
        <w:t xml:space="preserve">   </w:t>
      </w:r>
      <w:r w:rsidR="00D26756" w:rsidRPr="001C64DA">
        <w:rPr>
          <w:b/>
          <w:i/>
          <w:iCs/>
          <w:sz w:val="22"/>
          <w:szCs w:val="22"/>
        </w:rPr>
        <w:t>Dotazy + Diskuze</w:t>
      </w:r>
    </w:p>
    <w:p w14:paraId="42A01298" w14:textId="77777777" w:rsidR="00C17ACA" w:rsidRPr="001C64DA" w:rsidRDefault="00446378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 xml:space="preserve">14:00   </w:t>
      </w:r>
      <w:r w:rsidR="00D26756" w:rsidRPr="001C64DA">
        <w:rPr>
          <w:b/>
          <w:i/>
          <w:iCs/>
          <w:sz w:val="22"/>
          <w:szCs w:val="22"/>
        </w:rPr>
        <w:t>Závěr semináře</w:t>
      </w:r>
    </w:p>
    <w:p w14:paraId="11F63C25" w14:textId="77777777" w:rsidR="003C1078" w:rsidRDefault="003C1078" w:rsidP="001C64DA"/>
    <w:p w14:paraId="600B5BFB" w14:textId="77777777" w:rsidR="009F204A" w:rsidRDefault="00E61ACF" w:rsidP="001C64DA">
      <w:r w:rsidRPr="00CC45B3">
        <w:t xml:space="preserve">V případě zájmu o účast </w:t>
      </w:r>
      <w:r w:rsidRPr="009F204A">
        <w:t>vyplňte</w:t>
      </w:r>
      <w:r w:rsidRPr="00CC45B3">
        <w:t xml:space="preserve">, prosím, následující přihlášku a </w:t>
      </w:r>
      <w:r w:rsidRPr="009F204A">
        <w:t>zašlete ji nejpozději</w:t>
      </w:r>
      <w:r w:rsidRPr="00CC45B3">
        <w:t xml:space="preserve"> do </w:t>
      </w:r>
      <w:r w:rsidR="0073714D" w:rsidRPr="0073714D">
        <w:rPr>
          <w:b/>
          <w:bCs/>
        </w:rPr>
        <w:t>18. 3. 2020</w:t>
      </w:r>
      <w:r w:rsidR="0073714D">
        <w:t xml:space="preserve"> </w:t>
      </w:r>
    </w:p>
    <w:p w14:paraId="2E6E12A3" w14:textId="6A33CB4E" w:rsidR="00E61ACF" w:rsidRPr="00CC45B3" w:rsidRDefault="00E61ACF" w:rsidP="001C64DA">
      <w:r w:rsidRPr="00CC45B3">
        <w:t>na některý z níže uvedených kontaktů:</w:t>
      </w:r>
    </w:p>
    <w:p w14:paraId="4FCDBDB9" w14:textId="77777777" w:rsidR="00E61ACF" w:rsidRPr="00CC45B3" w:rsidRDefault="00E61ACF" w:rsidP="001C64DA">
      <w:pPr>
        <w:numPr>
          <w:ilvl w:val="0"/>
          <w:numId w:val="2"/>
        </w:numPr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22F43920" w14:textId="47113569" w:rsidR="001539D6" w:rsidRPr="00CC45B3" w:rsidRDefault="001539D6" w:rsidP="001C64DA">
      <w:pPr>
        <w:numPr>
          <w:ilvl w:val="0"/>
          <w:numId w:val="2"/>
        </w:numPr>
      </w:pPr>
      <w:r w:rsidRPr="00CC45B3">
        <w:t xml:space="preserve">adresa: </w:t>
      </w:r>
      <w:r>
        <w:t xml:space="preserve">SOVAK ČR, Novotného lávka </w:t>
      </w:r>
      <w:r w:rsidR="009B0267">
        <w:t>200/</w:t>
      </w:r>
      <w:r>
        <w:t>5, 110 00</w:t>
      </w:r>
      <w:r w:rsidRPr="00CC45B3">
        <w:t xml:space="preserve"> Praha 1</w:t>
      </w:r>
    </w:p>
    <w:p w14:paraId="0E404F14" w14:textId="77777777" w:rsidR="00E61ACF" w:rsidRDefault="00E61ACF" w:rsidP="00E61ACF"/>
    <w:p w14:paraId="1A53A5DC" w14:textId="355FC3A7" w:rsidR="00E61ACF" w:rsidRPr="00446378" w:rsidRDefault="00E61ACF" w:rsidP="00446378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semináři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 1210</w:t>
      </w:r>
      <w:r w:rsidRPr="00CC45B3">
        <w:rPr>
          <w:b/>
          <w:bCs/>
        </w:rPr>
        <w:t xml:space="preserve">,- Kč (včetně 21% DPH), pro </w:t>
      </w:r>
      <w:r w:rsidR="00446378">
        <w:rPr>
          <w:b/>
          <w:bCs/>
        </w:rPr>
        <w:t>přidružené</w:t>
      </w:r>
      <w:r>
        <w:rPr>
          <w:b/>
          <w:bCs/>
        </w:rPr>
        <w:t xml:space="preserve"> členy a </w:t>
      </w:r>
      <w:r w:rsidR="00131A2A">
        <w:rPr>
          <w:b/>
          <w:bCs/>
        </w:rPr>
        <w:t>ostatní účastníky 1815</w:t>
      </w:r>
      <w:r w:rsidRPr="00CC45B3">
        <w:rPr>
          <w:b/>
          <w:bCs/>
        </w:rPr>
        <w:t>,- Kč (včetně 21% DPH), v případě platby na místě konání semináře je účtován příplatek za administrativu 605,- Kč (včetně 21% DPH) každému účastníkovi semináře. V ceně vložného je sborník a drobné občerstvení.</w:t>
      </w:r>
      <w:r w:rsidR="0016529A">
        <w:rPr>
          <w:b/>
          <w:bCs/>
        </w:rPr>
        <w:t xml:space="preserve"> </w:t>
      </w:r>
      <w:r w:rsidRPr="00CC45B3">
        <w:rPr>
          <w:b/>
          <w:bCs/>
        </w:rPr>
        <w:t>Storno účasti je možné provést nejpozději 7 kalendářních dnů před konáním akce, v případě neúčasti se vložné nevrací.</w:t>
      </w:r>
    </w:p>
    <w:p w14:paraId="160E9FFF" w14:textId="77777777"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lastRenderedPageBreak/>
        <w:t>Závazná přihláška</w:t>
      </w:r>
    </w:p>
    <w:p w14:paraId="4A1CC085" w14:textId="77777777" w:rsidR="00E61ACF" w:rsidRPr="000B4B2D" w:rsidRDefault="000B4B2D" w:rsidP="000B4B2D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14:paraId="4C1281B6" w14:textId="1A509CCC" w:rsidR="00A74F13" w:rsidRPr="009F204A" w:rsidRDefault="00A74F13" w:rsidP="00A74F13">
      <w:pPr>
        <w:jc w:val="center"/>
        <w:rPr>
          <w:b/>
          <w:bCs/>
          <w:sz w:val="32"/>
          <w:szCs w:val="32"/>
        </w:rPr>
      </w:pPr>
      <w:r w:rsidRPr="006703A5">
        <w:rPr>
          <w:b/>
          <w:bCs/>
          <w:sz w:val="40"/>
          <w:szCs w:val="40"/>
        </w:rPr>
        <w:t xml:space="preserve">Kybernetická bezpečnost – </w:t>
      </w:r>
      <w:r w:rsidRPr="009F204A">
        <w:rPr>
          <w:b/>
          <w:bCs/>
          <w:sz w:val="32"/>
          <w:szCs w:val="32"/>
        </w:rPr>
        <w:t>jak optimálně nastavit procesy a technická opatření, aby se minimalizovalo riziko škody při kybernetickém útoku</w:t>
      </w:r>
    </w:p>
    <w:p w14:paraId="111769B0" w14:textId="77777777" w:rsidR="00C17ACA" w:rsidRPr="00803A1C" w:rsidRDefault="00C17ACA" w:rsidP="009F204A">
      <w:pPr>
        <w:pStyle w:val="Nadpis1"/>
        <w:rPr>
          <w:sz w:val="20"/>
          <w:szCs w:val="20"/>
        </w:rPr>
      </w:pPr>
    </w:p>
    <w:p w14:paraId="4A3E3305" w14:textId="77777777" w:rsidR="00E61ACF" w:rsidRPr="00446378" w:rsidRDefault="003D3F08" w:rsidP="00C849BF">
      <w:pPr>
        <w:jc w:val="center"/>
        <w:rPr>
          <w:bCs/>
          <w:sz w:val="36"/>
          <w:szCs w:val="36"/>
        </w:rPr>
      </w:pPr>
      <w:r w:rsidRPr="00446378">
        <w:rPr>
          <w:bCs/>
          <w:sz w:val="36"/>
          <w:szCs w:val="36"/>
        </w:rPr>
        <w:t xml:space="preserve">dne </w:t>
      </w:r>
      <w:r w:rsidR="00E31297" w:rsidRPr="00446378">
        <w:rPr>
          <w:bCs/>
          <w:sz w:val="36"/>
          <w:szCs w:val="36"/>
        </w:rPr>
        <w:t>25</w:t>
      </w:r>
      <w:r w:rsidR="000D37AF" w:rsidRPr="00446378">
        <w:rPr>
          <w:bCs/>
          <w:sz w:val="36"/>
          <w:szCs w:val="36"/>
        </w:rPr>
        <w:t xml:space="preserve">. </w:t>
      </w:r>
      <w:r w:rsidR="00C17ACA">
        <w:rPr>
          <w:bCs/>
          <w:sz w:val="36"/>
          <w:szCs w:val="36"/>
        </w:rPr>
        <w:t>3</w:t>
      </w:r>
      <w:r w:rsidR="000D37AF" w:rsidRPr="00446378">
        <w:rPr>
          <w:bCs/>
          <w:sz w:val="36"/>
          <w:szCs w:val="36"/>
        </w:rPr>
        <w:t xml:space="preserve">. </w:t>
      </w:r>
      <w:r w:rsidR="00C17ACA">
        <w:rPr>
          <w:bCs/>
          <w:sz w:val="36"/>
          <w:szCs w:val="36"/>
        </w:rPr>
        <w:t>2020</w:t>
      </w:r>
    </w:p>
    <w:p w14:paraId="4F38157E" w14:textId="77777777" w:rsidR="000D37AF" w:rsidRDefault="000D37AF" w:rsidP="00C849BF">
      <w:pPr>
        <w:jc w:val="center"/>
        <w:rPr>
          <w:b/>
          <w:sz w:val="28"/>
          <w:szCs w:val="28"/>
        </w:rPr>
      </w:pPr>
    </w:p>
    <w:p w14:paraId="359D51F9" w14:textId="77777777" w:rsidR="00446378" w:rsidRPr="000D37AF" w:rsidRDefault="00446378" w:rsidP="00C849BF">
      <w:pPr>
        <w:jc w:val="center"/>
        <w:rPr>
          <w:b/>
          <w:sz w:val="28"/>
          <w:szCs w:val="28"/>
        </w:rPr>
      </w:pPr>
    </w:p>
    <w:p w14:paraId="6F5E9712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1AD670AC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2FAD35F3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22FB7F59" w14:textId="77777777"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14:paraId="25514B88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ACB5DD9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26DC2593" w14:textId="77777777" w:rsidR="005803DE" w:rsidRDefault="005803DE" w:rsidP="00C849BF">
      <w:pPr>
        <w:rPr>
          <w:b/>
          <w:bCs/>
        </w:rPr>
      </w:pPr>
    </w:p>
    <w:p w14:paraId="669A46C6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479A19FB" w14:textId="77777777" w:rsidR="00E61ACF" w:rsidRPr="00F16644" w:rsidRDefault="00E61ACF" w:rsidP="00C849BF"/>
    <w:p w14:paraId="7DE39C47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FEF57CA" w14:textId="77777777" w:rsidR="00E61ACF" w:rsidRDefault="00E61ACF" w:rsidP="00C849BF"/>
    <w:p w14:paraId="3C07ADEF" w14:textId="77777777" w:rsidR="00E61ACF" w:rsidRDefault="00E61ACF" w:rsidP="00C849BF"/>
    <w:p w14:paraId="0DA88397" w14:textId="77777777" w:rsidR="00E61ACF" w:rsidRDefault="00E61ACF" w:rsidP="00C849BF"/>
    <w:p w14:paraId="14CD0290" w14:textId="77777777" w:rsidR="00E61ACF" w:rsidRPr="00F16644" w:rsidRDefault="00E61ACF" w:rsidP="00C849BF"/>
    <w:p w14:paraId="17E80576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B264DB8" w14:textId="35D863C5" w:rsidR="00E61ACF" w:rsidRDefault="00E61ACF" w:rsidP="00C849BF"/>
    <w:p w14:paraId="497846AC" w14:textId="77777777" w:rsidR="009F204A" w:rsidRPr="00BA131B" w:rsidRDefault="009F204A" w:rsidP="00C849BF"/>
    <w:p w14:paraId="47805B1E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22346E7C" w14:textId="77777777" w:rsidR="00AC3D26" w:rsidRDefault="00AC3D26" w:rsidP="00C849BF"/>
    <w:p w14:paraId="507F43B1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3D54C36E" w14:textId="77777777" w:rsidR="00EC357C" w:rsidRDefault="00EC357C" w:rsidP="00C849BF"/>
    <w:p w14:paraId="77DA1C8A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0585C236" w14:textId="77777777" w:rsidR="00EC357C" w:rsidRDefault="00EC357C" w:rsidP="00C849BF"/>
    <w:p w14:paraId="777850A1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5DBA2779" w14:textId="77777777" w:rsidR="00EC357C" w:rsidRDefault="00EC357C" w:rsidP="00C849BF"/>
    <w:p w14:paraId="498937E1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3031944C" w14:textId="77777777" w:rsidR="00C849BF" w:rsidRPr="00C74C84" w:rsidRDefault="00C849BF" w:rsidP="00C849BF"/>
    <w:p w14:paraId="7912EE1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6645CBD0" w14:textId="77777777" w:rsidR="00A0029A" w:rsidRDefault="00A0029A" w:rsidP="00C849BF"/>
    <w:p w14:paraId="1EA8DF61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F8E4688" w14:textId="77777777" w:rsidR="00E61ACF" w:rsidRDefault="00E61ACF" w:rsidP="00C849BF"/>
    <w:p w14:paraId="2034B563" w14:textId="77777777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 xml:space="preserve">variabilní symbol </w:t>
      </w:r>
      <w:r w:rsidR="00446378" w:rsidRPr="00446378">
        <w:rPr>
          <w:b/>
          <w:bCs/>
        </w:rPr>
        <w:t>10</w:t>
      </w:r>
      <w:r w:rsidR="00A74F13">
        <w:rPr>
          <w:b/>
          <w:bCs/>
        </w:rPr>
        <w:t>3</w:t>
      </w:r>
    </w:p>
    <w:p w14:paraId="211F529C" w14:textId="77777777" w:rsidR="00E61ACF" w:rsidRDefault="00E61ACF" w:rsidP="00C849BF"/>
    <w:p w14:paraId="49B0F4A0" w14:textId="77777777" w:rsidR="00E61ACF" w:rsidRDefault="00E61ACF" w:rsidP="00C849BF"/>
    <w:p w14:paraId="24A582AE" w14:textId="77777777" w:rsidR="00E61ACF" w:rsidRPr="00C74C84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p w14:paraId="7C931DE8" w14:textId="77777777" w:rsidR="00E61ACF" w:rsidRPr="00C74C84" w:rsidRDefault="00E61ACF" w:rsidP="00C849BF"/>
    <w:p w14:paraId="32EF3F2C" w14:textId="77777777" w:rsidR="00E61ACF" w:rsidRDefault="00E61ACF" w:rsidP="00C849BF"/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503A3"/>
    <w:rsid w:val="000B4472"/>
    <w:rsid w:val="000B4B2D"/>
    <w:rsid w:val="000C5160"/>
    <w:rsid w:val="000D002A"/>
    <w:rsid w:val="000D37AF"/>
    <w:rsid w:val="000F1495"/>
    <w:rsid w:val="00123C35"/>
    <w:rsid w:val="00126A5D"/>
    <w:rsid w:val="00130346"/>
    <w:rsid w:val="00131A2A"/>
    <w:rsid w:val="001539D6"/>
    <w:rsid w:val="0016529A"/>
    <w:rsid w:val="001C64DA"/>
    <w:rsid w:val="001D3F3B"/>
    <w:rsid w:val="002500A1"/>
    <w:rsid w:val="002D38CC"/>
    <w:rsid w:val="002D7C59"/>
    <w:rsid w:val="002F5723"/>
    <w:rsid w:val="00306441"/>
    <w:rsid w:val="0037308B"/>
    <w:rsid w:val="0038773F"/>
    <w:rsid w:val="003B6E93"/>
    <w:rsid w:val="003C1078"/>
    <w:rsid w:val="003D3F08"/>
    <w:rsid w:val="0040093A"/>
    <w:rsid w:val="00446378"/>
    <w:rsid w:val="004545DD"/>
    <w:rsid w:val="00521BA7"/>
    <w:rsid w:val="00533A18"/>
    <w:rsid w:val="00537FBD"/>
    <w:rsid w:val="0056337F"/>
    <w:rsid w:val="005803DE"/>
    <w:rsid w:val="0059124F"/>
    <w:rsid w:val="005D101C"/>
    <w:rsid w:val="006014C7"/>
    <w:rsid w:val="00637573"/>
    <w:rsid w:val="006703A5"/>
    <w:rsid w:val="00671919"/>
    <w:rsid w:val="006C251D"/>
    <w:rsid w:val="006F4E51"/>
    <w:rsid w:val="006F6C97"/>
    <w:rsid w:val="0073714D"/>
    <w:rsid w:val="00786484"/>
    <w:rsid w:val="00791F3E"/>
    <w:rsid w:val="007F7B54"/>
    <w:rsid w:val="00864F9B"/>
    <w:rsid w:val="008B5F15"/>
    <w:rsid w:val="008E37D0"/>
    <w:rsid w:val="00953FB5"/>
    <w:rsid w:val="009B0267"/>
    <w:rsid w:val="009C60F4"/>
    <w:rsid w:val="009C6CCC"/>
    <w:rsid w:val="009D63FF"/>
    <w:rsid w:val="009E12AE"/>
    <w:rsid w:val="009F204A"/>
    <w:rsid w:val="00A0029A"/>
    <w:rsid w:val="00A6557F"/>
    <w:rsid w:val="00A74F13"/>
    <w:rsid w:val="00A925D0"/>
    <w:rsid w:val="00AC3D26"/>
    <w:rsid w:val="00AC470A"/>
    <w:rsid w:val="00AD7825"/>
    <w:rsid w:val="00B56E6A"/>
    <w:rsid w:val="00B75318"/>
    <w:rsid w:val="00C17ACA"/>
    <w:rsid w:val="00C31548"/>
    <w:rsid w:val="00C332AB"/>
    <w:rsid w:val="00C53BB1"/>
    <w:rsid w:val="00C849BF"/>
    <w:rsid w:val="00CB46E8"/>
    <w:rsid w:val="00CD14A9"/>
    <w:rsid w:val="00D06192"/>
    <w:rsid w:val="00D26756"/>
    <w:rsid w:val="00E13BC0"/>
    <w:rsid w:val="00E31297"/>
    <w:rsid w:val="00E61ACF"/>
    <w:rsid w:val="00E62717"/>
    <w:rsid w:val="00E853A9"/>
    <w:rsid w:val="00EC357C"/>
    <w:rsid w:val="00EC606E"/>
    <w:rsid w:val="00E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588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dova@so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Jungova</cp:lastModifiedBy>
  <cp:revision>9</cp:revision>
  <cp:lastPrinted>2019-08-21T09:00:00Z</cp:lastPrinted>
  <dcterms:created xsi:type="dcterms:W3CDTF">2020-02-25T06:49:00Z</dcterms:created>
  <dcterms:modified xsi:type="dcterms:W3CDTF">2020-02-25T12:58:00Z</dcterms:modified>
</cp:coreProperties>
</file>